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7.0.0 -->
  <w:body>
    <w:p w:rsidR="007941F0" w:rsidP="007941F0">
      <w:pPr>
        <w:spacing w:after="0" w:line="240" w:lineRule="auto"/>
        <w:rPr>
          <w:rFonts w:ascii="Century Schoolbook" w:hAnsi="Century Schoolbook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1706033</wp:posOffset>
                </wp:positionH>
                <wp:positionV relativeFrom="paragraph">
                  <wp:posOffset>-550333</wp:posOffset>
                </wp:positionV>
                <wp:extent cx="4867275" cy="2692400"/>
                <wp:effectExtent l="0" t="0" r="2857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867275" cy="269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1F0" w:rsidP="000718BB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74"/>
                                <w:szCs w:val="74"/>
                              </w:rPr>
                              <w:t>DÍA DEL DERECHO DE LO FAMILIAR</w:t>
                            </w:r>
                          </w:p>
                          <w:p w:rsidR="00FA7E67" w:rsidRPr="003E0262" w:rsidP="00FA7E67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60"/>
                                <w:szCs w:val="60"/>
                              </w:rPr>
                              <w:t>del 9º Distrito Judicial</w:t>
                            </w:r>
                          </w:p>
                          <w:p w:rsidR="00CD3884" w:rsidRPr="003E0262" w:rsidP="000718BB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60"/>
                                <w:szCs w:val="60"/>
                              </w:rPr>
                              <w:t>29 de abril de 2020</w:t>
                            </w:r>
                          </w:p>
                          <w:p w:rsidR="003E0262" w:rsidRPr="003E0262" w:rsidP="003E0262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60"/>
                                <w:szCs w:val="60"/>
                              </w:rPr>
                              <w:t>de 9:00 a.m. a 4:00 p.m.</w:t>
                            </w:r>
                          </w:p>
                          <w:p w:rsidR="007941F0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5" type="#_x0000_t202" style="height:212pt;margin-left:134.35pt;margin-top:-43.3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383.25pt;z-index:251659264" fillcolor="white" strokeweight="0.5pt">
                <v:textbox>
                  <w:txbxContent>
                    <w:p w:rsidR="007941F0" w:rsidP="000718BB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74"/>
                          <w:szCs w:val="74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74"/>
                          <w:szCs w:val="74"/>
                        </w:rPr>
                        <w:t>DÍA DEL DERECHO DE LO FAMILIAR</w:t>
                      </w:r>
                    </w:p>
                    <w:p w:rsidR="00FA7E67" w:rsidRPr="003E0262" w:rsidP="00FA7E67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60"/>
                          <w:szCs w:val="60"/>
                        </w:rPr>
                        <w:t>del 9º Distrito Judicial</w:t>
                      </w:r>
                    </w:p>
                    <w:p w:rsidR="00CD3884" w:rsidRPr="003E0262" w:rsidP="000718BB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60"/>
                          <w:szCs w:val="60"/>
                        </w:rPr>
                        <w:t>29 de abril de 2020</w:t>
                      </w:r>
                    </w:p>
                    <w:p w:rsidR="003E0262" w:rsidRPr="003E0262" w:rsidP="003E0262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60"/>
                          <w:szCs w:val="60"/>
                        </w:rPr>
                        <w:t>de 9:00 a.m. a 4:00 p.m.</w:t>
                      </w:r>
                    </w:p>
                    <w:p w:rsidR="007941F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638300" cy="1575647"/>
            <wp:effectExtent l="0" t="0" r="0" b="5715"/>
            <wp:docPr id="1" name="Picture 1" descr="https://media.glassdoor.com/sqll/117152/colorado-judicial-branch-squar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glassdoor.com/sqll/117152/colorado-judicial-branch-squarelogo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7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0CF" w:rsidP="00786C12">
      <w:pPr>
        <w:spacing w:after="0" w:line="240" w:lineRule="auto"/>
        <w:jc w:val="center"/>
        <w:rPr>
          <w:rFonts w:ascii="Century Schoolbook" w:hAnsi="Century Schoolbook"/>
          <w:b/>
          <w:sz w:val="40"/>
          <w:szCs w:val="40"/>
        </w:rPr>
      </w:pPr>
    </w:p>
    <w:p w:rsidR="00FA7E67" w:rsidP="00786C12">
      <w:pPr>
        <w:spacing w:after="0" w:line="240" w:lineRule="auto"/>
        <w:jc w:val="center"/>
        <w:rPr>
          <w:rFonts w:ascii="Century Schoolbook" w:hAnsi="Century Schoolbook"/>
          <w:b/>
          <w:sz w:val="44"/>
          <w:szCs w:val="44"/>
        </w:rPr>
      </w:pPr>
    </w:p>
    <w:p w:rsidR="00CF6916" w:rsidRPr="00420BB0" w:rsidP="00786C12">
      <w:pPr>
        <w:spacing w:after="0" w:line="240" w:lineRule="auto"/>
        <w:jc w:val="center"/>
        <w:rPr>
          <w:rFonts w:ascii="Century Schoolbook" w:hAnsi="Century Schoolbook"/>
          <w:b/>
          <w:sz w:val="44"/>
          <w:szCs w:val="44"/>
        </w:rPr>
      </w:pPr>
      <w:r>
        <w:rPr>
          <w:rFonts w:ascii="Century Schoolbook" w:hAnsi="Century Schoolbook"/>
          <w:b/>
          <w:sz w:val="44"/>
          <w:szCs w:val="44"/>
        </w:rPr>
        <w:t>Tribunales de condado y distrito del condado de Garfield</w:t>
      </w:r>
    </w:p>
    <w:p w:rsidR="00CF6916" w:rsidRPr="00B77E65" w:rsidP="00CF6916">
      <w:pPr>
        <w:pBdr>
          <w:bottom w:val="single" w:sz="12" w:space="1" w:color="auto"/>
        </w:pBdr>
        <w:spacing w:after="0" w:line="240" w:lineRule="auto"/>
        <w:jc w:val="center"/>
        <w:rPr>
          <w:rFonts w:ascii="Century Schoolbook" w:hAnsi="Century Schoolbook"/>
          <w:sz w:val="40"/>
          <w:szCs w:val="40"/>
          <w:lang w:val="en-US"/>
        </w:rPr>
      </w:pPr>
      <w:r w:rsidRPr="00B77E65">
        <w:rPr>
          <w:rFonts w:ascii="Century Schoolbook" w:hAnsi="Century Schoolbook"/>
          <w:sz w:val="40"/>
          <w:szCs w:val="40"/>
          <w:lang w:val="en-US"/>
        </w:rPr>
        <w:t>109 8</w:t>
      </w:r>
      <w:r w:rsidRPr="00B77E65">
        <w:rPr>
          <w:rFonts w:ascii="Century Schoolbook" w:hAnsi="Century Schoolbook"/>
          <w:sz w:val="40"/>
          <w:szCs w:val="40"/>
          <w:vertAlign w:val="superscript"/>
          <w:lang w:val="en-US"/>
        </w:rPr>
        <w:t>th</w:t>
      </w:r>
      <w:r w:rsidRPr="00B77E65">
        <w:rPr>
          <w:rFonts w:ascii="Century Schoolbook" w:hAnsi="Century Schoolbook"/>
          <w:sz w:val="40"/>
          <w:szCs w:val="40"/>
          <w:lang w:val="en-US"/>
        </w:rPr>
        <w:t xml:space="preserve"> St. Glenwood Springs, CO 81601</w:t>
      </w:r>
    </w:p>
    <w:p w:rsidR="00877D88" w:rsidRPr="00B77E65" w:rsidP="00FB5D7F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  <w:lang w:val="en-US"/>
        </w:rPr>
      </w:pPr>
    </w:p>
    <w:p w:rsidR="00877D88" w:rsidRPr="00700092" w:rsidP="00877D88">
      <w:pPr>
        <w:spacing w:after="0" w:line="240" w:lineRule="auto"/>
        <w:jc w:val="center"/>
        <w:rPr>
          <w:rFonts w:ascii="Century Schoolbook" w:hAnsi="Century Schoolbook"/>
          <w:b/>
          <w:color w:val="FF0000"/>
          <w:sz w:val="36"/>
          <w:szCs w:val="36"/>
        </w:rPr>
      </w:pPr>
      <w:r>
        <w:rPr>
          <w:rFonts w:ascii="Century Schoolbook" w:hAnsi="Century Schoolbook"/>
          <w:b/>
          <w:color w:val="FF0000"/>
          <w:sz w:val="36"/>
          <w:szCs w:val="36"/>
        </w:rPr>
        <w:t>** NO SE PERMITEN NIÑOS EN EL EVENTO **</w:t>
      </w:r>
    </w:p>
    <w:p w:rsidR="00877D88" w:rsidRPr="00FA7E67" w:rsidP="00877D88">
      <w:pPr>
        <w:spacing w:after="0" w:line="240" w:lineRule="auto"/>
        <w:jc w:val="center"/>
        <w:rPr>
          <w:rFonts w:ascii="Century Schoolbook" w:hAnsi="Century Schoolbook"/>
          <w:sz w:val="20"/>
          <w:szCs w:val="32"/>
        </w:rPr>
      </w:pPr>
    </w:p>
    <w:p w:rsidR="00CF6916" w:rsidRPr="00C32A16" w:rsidP="00CF6916">
      <w:pPr>
        <w:spacing w:after="0" w:line="240" w:lineRule="auto"/>
        <w:rPr>
          <w:rFonts w:ascii="Century Schoolbook" w:hAnsi="Century Schoolbook"/>
          <w:b/>
          <w:sz w:val="27"/>
          <w:szCs w:val="27"/>
        </w:rPr>
      </w:pPr>
      <w:r>
        <w:rPr>
          <w:rFonts w:ascii="Century Schoolbook" w:hAnsi="Century Schoolbook"/>
          <w:b/>
          <w:sz w:val="27"/>
          <w:szCs w:val="27"/>
        </w:rPr>
        <w:t xml:space="preserve">9:00 a.m. a 4:00 p.m. Servicios de mediación </w:t>
      </w:r>
      <w:r>
        <w:rPr>
          <w:rFonts w:ascii="Century Schoolbook" w:hAnsi="Century Schoolbook"/>
          <w:b/>
          <w:sz w:val="27"/>
          <w:szCs w:val="27"/>
          <w:u w:val="single"/>
        </w:rPr>
        <w:t>GRATUITOS</w:t>
      </w:r>
      <w:r>
        <w:rPr>
          <w:rFonts w:ascii="Century Schoolbook" w:hAnsi="Century Schoolbook"/>
          <w:b/>
          <w:sz w:val="27"/>
          <w:szCs w:val="27"/>
        </w:rPr>
        <w:t xml:space="preserve"> </w:t>
      </w:r>
    </w:p>
    <w:p w:rsidR="00CF6916" w:rsidRPr="00C32A16" w:rsidP="00CF6916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7"/>
          <w:szCs w:val="27"/>
        </w:rPr>
      </w:pPr>
      <w:r>
        <w:rPr>
          <w:rFonts w:ascii="Century Schoolbook" w:hAnsi="Century Schoolbook"/>
          <w:sz w:val="27"/>
          <w:szCs w:val="27"/>
        </w:rPr>
        <w:t>Es necesario inscribirse con antelación</w:t>
      </w:r>
    </w:p>
    <w:p w:rsidR="00CF6916" w:rsidRPr="00C32A16" w:rsidP="00CF6916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7"/>
          <w:szCs w:val="27"/>
        </w:rPr>
      </w:pPr>
      <w:r>
        <w:rPr>
          <w:rFonts w:ascii="Century Schoolbook" w:hAnsi="Century Schoolbook"/>
          <w:sz w:val="27"/>
          <w:szCs w:val="27"/>
        </w:rPr>
        <w:t>Cumpla con el requisito de asistir a una sesión de mediación ordenada por el juez</w:t>
      </w:r>
    </w:p>
    <w:p w:rsidR="00FB5D7F" w:rsidRPr="00FA7E67" w:rsidP="00463F3E">
      <w:pPr>
        <w:spacing w:after="0" w:line="240" w:lineRule="auto"/>
        <w:rPr>
          <w:rFonts w:ascii="Century Schoolbook" w:hAnsi="Century Schoolbook"/>
          <w:b/>
          <w:sz w:val="16"/>
          <w:szCs w:val="27"/>
        </w:rPr>
      </w:pPr>
    </w:p>
    <w:p w:rsidR="00463F3E" w:rsidRPr="00C32A16" w:rsidP="00463F3E">
      <w:pPr>
        <w:spacing w:after="0" w:line="240" w:lineRule="auto"/>
        <w:rPr>
          <w:rFonts w:ascii="Century Schoolbook" w:hAnsi="Century Schoolbook"/>
          <w:b/>
          <w:sz w:val="27"/>
          <w:szCs w:val="27"/>
        </w:rPr>
      </w:pPr>
      <w:r>
        <w:rPr>
          <w:rFonts w:ascii="Century Schoolbook" w:hAnsi="Century Schoolbook"/>
          <w:b/>
          <w:sz w:val="27"/>
          <w:szCs w:val="27"/>
        </w:rPr>
        <w:t xml:space="preserve">9:00 a.m. a 4:00 p.m. Asesoría legal </w:t>
      </w:r>
      <w:r>
        <w:rPr>
          <w:rFonts w:ascii="Century Schoolbook" w:hAnsi="Century Schoolbook"/>
          <w:b/>
          <w:sz w:val="27"/>
          <w:szCs w:val="27"/>
          <w:u w:val="single"/>
        </w:rPr>
        <w:t>GRATUITA</w:t>
      </w:r>
      <w:r>
        <w:rPr>
          <w:rFonts w:ascii="Century Schoolbook" w:hAnsi="Century Schoolbook"/>
          <w:b/>
          <w:sz w:val="27"/>
          <w:szCs w:val="27"/>
        </w:rPr>
        <w:t xml:space="preserve"> por parte de abogados locales privados </w:t>
      </w:r>
    </w:p>
    <w:p w:rsidR="00700092" w:rsidP="00570C9E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7"/>
          <w:szCs w:val="27"/>
        </w:rPr>
      </w:pPr>
      <w:r>
        <w:rPr>
          <w:rFonts w:ascii="Century Schoolbook" w:hAnsi="Century Schoolbook"/>
          <w:sz w:val="27"/>
          <w:szCs w:val="27"/>
        </w:rPr>
        <w:t xml:space="preserve">Es necesario inscribirse con antelación  </w:t>
      </w:r>
    </w:p>
    <w:p w:rsidR="00786C12" w:rsidRPr="00700092" w:rsidP="00700092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7"/>
          <w:szCs w:val="27"/>
        </w:rPr>
      </w:pPr>
      <w:r>
        <w:rPr>
          <w:rFonts w:ascii="Century Schoolbook" w:hAnsi="Century Schoolbook"/>
          <w:sz w:val="27"/>
          <w:szCs w:val="27"/>
        </w:rPr>
        <w:t xml:space="preserve">Sesiones de 45 minutos </w:t>
      </w:r>
    </w:p>
    <w:p w:rsidR="00A6236C" w:rsidRPr="00FA7E67" w:rsidP="00A6236C">
      <w:pPr>
        <w:spacing w:after="0" w:line="240" w:lineRule="auto"/>
        <w:rPr>
          <w:rFonts w:ascii="Century Schoolbook" w:hAnsi="Century Schoolbook"/>
          <w:sz w:val="18"/>
          <w:szCs w:val="27"/>
        </w:rPr>
      </w:pPr>
    </w:p>
    <w:p w:rsidR="00700092" w:rsidP="00A6236C">
      <w:pPr>
        <w:spacing w:after="0" w:line="240" w:lineRule="auto"/>
        <w:rPr>
          <w:rFonts w:ascii="Century Schoolbook" w:hAnsi="Century Schoolbook"/>
          <w:b/>
          <w:sz w:val="27"/>
          <w:szCs w:val="27"/>
        </w:rPr>
      </w:pPr>
      <w:r>
        <w:rPr>
          <w:rFonts w:ascii="Century Schoolbook" w:hAnsi="Century Schoolbook"/>
          <w:b/>
          <w:sz w:val="27"/>
          <w:szCs w:val="27"/>
        </w:rPr>
        <w:t>9:00 a 11:00 a.m. y 1:00 a 3:00 p.m.</w:t>
      </w:r>
      <w:r w:rsidR="005F0F87">
        <w:rPr>
          <w:rFonts w:ascii="Century Schoolbook" w:hAnsi="Century Schoolbook"/>
          <w:b/>
          <w:sz w:val="27"/>
          <w:szCs w:val="27"/>
        </w:rPr>
        <w:t xml:space="preserve"> S</w:t>
      </w:r>
      <w:r>
        <w:rPr>
          <w:rFonts w:ascii="Century Schoolbook" w:hAnsi="Century Schoolbook"/>
          <w:b/>
          <w:sz w:val="27"/>
          <w:szCs w:val="27"/>
        </w:rPr>
        <w:t xml:space="preserve">e impartirán dos clases GRATUITAS de </w:t>
      </w:r>
      <w:r w:rsidR="003F688C">
        <w:rPr>
          <w:rFonts w:ascii="Century Schoolbook" w:hAnsi="Century Schoolbook"/>
          <w:b/>
          <w:sz w:val="27"/>
          <w:szCs w:val="27"/>
        </w:rPr>
        <w:t>c</w:t>
      </w:r>
      <w:r>
        <w:rPr>
          <w:rFonts w:ascii="Century Schoolbook" w:hAnsi="Century Schoolbook"/>
          <w:b/>
          <w:sz w:val="27"/>
          <w:szCs w:val="27"/>
        </w:rPr>
        <w:t>rianza de los hijos durante el divorcio</w:t>
      </w:r>
    </w:p>
    <w:p w:rsidR="00A6236C" w:rsidRPr="00700092" w:rsidP="00700092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b/>
          <w:sz w:val="27"/>
          <w:szCs w:val="27"/>
        </w:rPr>
      </w:pPr>
      <w:r>
        <w:rPr>
          <w:rFonts w:ascii="Century Schoolbook" w:hAnsi="Century Schoolbook"/>
          <w:sz w:val="27"/>
          <w:szCs w:val="27"/>
        </w:rPr>
        <w:t xml:space="preserve">Es necesario inscribirse con antelación  </w:t>
      </w:r>
      <w:r>
        <w:rPr>
          <w:rFonts w:ascii="Century Schoolbook" w:hAnsi="Century Schoolbook"/>
          <w:b/>
          <w:sz w:val="27"/>
          <w:szCs w:val="27"/>
        </w:rPr>
        <w:t xml:space="preserve">  </w:t>
      </w:r>
    </w:p>
    <w:p w:rsidR="00700092" w:rsidRPr="00700092" w:rsidP="007000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Schoolbook" w:hAnsi="Century Schoolbook"/>
          <w:sz w:val="27"/>
          <w:szCs w:val="27"/>
        </w:rPr>
      </w:pPr>
      <w:r>
        <w:rPr>
          <w:rFonts w:ascii="Century Schoolbook" w:hAnsi="Century Schoolbook"/>
          <w:sz w:val="27"/>
          <w:szCs w:val="27"/>
        </w:rPr>
        <w:t xml:space="preserve">Cumpla con el requisito de asistir a una clase de crianza de los hijos ordenada por el juez </w:t>
      </w:r>
    </w:p>
    <w:p w:rsidR="00877D88" w:rsidRPr="001E1C57" w:rsidP="001E1C57">
      <w:pPr>
        <w:pStyle w:val="ListParagraph"/>
        <w:spacing w:after="0" w:line="240" w:lineRule="auto"/>
        <w:ind w:left="1080"/>
        <w:rPr>
          <w:rFonts w:ascii="Century Schoolbook" w:hAnsi="Century Schoolbook"/>
          <w:sz w:val="27"/>
          <w:szCs w:val="27"/>
        </w:rPr>
      </w:pPr>
      <w:r>
        <w:rPr>
          <w:rFonts w:ascii="Century Schoolbook" w:hAnsi="Century Schoolbook"/>
          <w:sz w:val="27"/>
          <w:szCs w:val="27"/>
        </w:rPr>
        <w:t xml:space="preserve"> </w:t>
      </w:r>
    </w:p>
    <w:p w:rsidR="00296C22" w:rsidRPr="00877D88" w:rsidP="00877D88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color w:val="FF0000"/>
          <w:sz w:val="28"/>
          <w:szCs w:val="28"/>
        </w:rPr>
        <w:t xml:space="preserve">Los participantes deben inscribirse con antelación para la sesión de mediación y asesoría legal a más tardar el 24 de abril de 2020. </w:t>
      </w:r>
    </w:p>
    <w:p w:rsidR="00296C22" w:rsidRPr="00FA7E67" w:rsidP="00296C22">
      <w:pPr>
        <w:spacing w:after="0" w:line="240" w:lineRule="auto"/>
        <w:jc w:val="center"/>
        <w:rPr>
          <w:rFonts w:ascii="Century Schoolbook" w:hAnsi="Century Schoolbook"/>
          <w:sz w:val="2"/>
          <w:szCs w:val="28"/>
        </w:rPr>
      </w:pPr>
    </w:p>
    <w:p w:rsidR="00CF6916" w:rsidRPr="00CF6916" w:rsidP="00CF6916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-190500</wp:posOffset>
                </wp:positionH>
                <wp:positionV relativeFrom="paragraph">
                  <wp:posOffset>72390</wp:posOffset>
                </wp:positionV>
                <wp:extent cx="6353175" cy="13430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3531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BAE" w:rsidP="00181BAE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  <w:t>Póngase en contacto con Rachael Leable para inscribirse:</w:t>
                            </w:r>
                          </w:p>
                          <w:p w:rsidR="00FA7E67" w:rsidP="00181BAE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181BAE" w:rsidRPr="00181BAE" w:rsidP="00181BAE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Century Schoolbook" w:hAnsi="Century Schoolbook"/>
                                <w:b/>
                                <w:color w:val="auto"/>
                                <w:sz w:val="30"/>
                                <w:szCs w:val="30"/>
                                <w:u w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30"/>
                                <w:szCs w:val="30"/>
                              </w:rPr>
                              <w:t>p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30"/>
                                <w:szCs w:val="30"/>
                              </w:rPr>
                              <w:t>or correo electrónico:</w:t>
                            </w:r>
                            <w:r w:rsidR="00593818">
                              <w:rPr>
                                <w:rFonts w:ascii="Century Schoolbook" w:hAnsi="Century Schoolbook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"mailto:09selfhelp@judicial.state.co.us"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Century Schoolbook" w:hAnsi="Century Schoolbook"/>
                                <w:b/>
                                <w:color w:val="auto"/>
                                <w:sz w:val="30"/>
                                <w:szCs w:val="30"/>
                                <w:u w:val="none"/>
                              </w:rPr>
                              <w:t>09selfhelp@judicial.state.co.us</w:t>
                            </w:r>
                            <w:r>
                              <w:fldChar w:fldCharType="end"/>
                            </w:r>
                          </w:p>
                          <w:p w:rsidR="00181BAE" w:rsidRPr="00593818" w:rsidP="00181BAE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Century Schoolbook" w:hAnsi="Century Schoolbook"/>
                                <w:b/>
                                <w:color w:val="auto"/>
                                <w:sz w:val="30"/>
                                <w:szCs w:val="30"/>
                                <w:u w:val="none"/>
                              </w:rPr>
                            </w:pPr>
                            <w:r w:rsidRPr="00593818">
                              <w:rPr>
                                <w:rStyle w:val="Hyperlink"/>
                                <w:rFonts w:ascii="Century Schoolbook" w:hAnsi="Century Schoolbook"/>
                                <w:b/>
                                <w:iCs/>
                                <w:color w:val="auto"/>
                                <w:sz w:val="30"/>
                                <w:szCs w:val="30"/>
                                <w:u w:val="none"/>
                              </w:rPr>
                              <w:t>o</w:t>
                            </w:r>
                            <w:r w:rsidRPr="00593818">
                              <w:rPr>
                                <w:rStyle w:val="Hyperlink"/>
                                <w:rFonts w:ascii="Century Schoolbook" w:hAnsi="Century Schoolbook"/>
                                <w:b/>
                                <w:color w:val="auto"/>
                                <w:sz w:val="30"/>
                                <w:szCs w:val="30"/>
                                <w:u w:val="none"/>
                              </w:rPr>
                              <w:t xml:space="preserve"> </w:t>
                            </w:r>
                          </w:p>
                          <w:p w:rsidR="00877D88" w:rsidRPr="00181BAE" w:rsidP="00181BAE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30"/>
                                <w:szCs w:val="30"/>
                              </w:rPr>
                              <w:t>p</w:t>
                            </w:r>
                            <w:r w:rsidR="00181BAE">
                              <w:rPr>
                                <w:rFonts w:ascii="Century Schoolbook" w:hAnsi="Century Schoolbook"/>
                                <w:b/>
                                <w:sz w:val="30"/>
                                <w:szCs w:val="30"/>
                              </w:rPr>
                              <w:t xml:space="preserve">or teléfono: 970-928-3061 </w:t>
                            </w:r>
                          </w:p>
                          <w:p w:rsidR="00877D8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6" type="#_x0000_t202" style="height:105.75pt;margin-left:-15pt;margin-top:5.7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width:500.25pt;z-index:251661312" fillcolor="white" strokeweight="0.5pt">
                <v:textbox>
                  <w:txbxContent>
                    <w:p w:rsidR="00181BAE" w:rsidP="00181BAE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  <w:t>Póngase en contacto con Rachael Leable para inscribirse:</w:t>
                      </w:r>
                    </w:p>
                    <w:p w:rsidR="00FA7E67" w:rsidP="00181BAE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30"/>
                          <w:szCs w:val="30"/>
                        </w:rPr>
                      </w:pPr>
                    </w:p>
                    <w:p w:rsidR="00181BAE" w:rsidRPr="00181BAE" w:rsidP="00181BAE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Century Schoolbook" w:hAnsi="Century Schoolbook"/>
                          <w:b/>
                          <w:color w:val="auto"/>
                          <w:sz w:val="30"/>
                          <w:szCs w:val="30"/>
                          <w:u w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30"/>
                          <w:szCs w:val="30"/>
                        </w:rPr>
                        <w:t>p</w:t>
                      </w:r>
                      <w:r>
                        <w:rPr>
                          <w:rFonts w:ascii="Century Schoolbook" w:hAnsi="Century Schoolbook"/>
                          <w:b/>
                          <w:sz w:val="30"/>
                          <w:szCs w:val="30"/>
                        </w:rPr>
                        <w:t>or correo electrónico:</w:t>
                      </w:r>
                      <w:r w:rsidR="00593818">
                        <w:rPr>
                          <w:rFonts w:ascii="Century Schoolbook" w:hAnsi="Century Schoolbook"/>
                          <w:b/>
                          <w:sz w:val="30"/>
                          <w:szCs w:val="30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"mailto:09selfhelp@judicial.state.co.us" </w:instrText>
                      </w:r>
                      <w:r>
                        <w:fldChar w:fldCharType="separate"/>
                      </w:r>
                      <w:r>
                        <w:rPr>
                          <w:rStyle w:val="Hyperlink"/>
                          <w:rFonts w:ascii="Century Schoolbook" w:hAnsi="Century Schoolbook"/>
                          <w:b/>
                          <w:color w:val="auto"/>
                          <w:sz w:val="30"/>
                          <w:szCs w:val="30"/>
                          <w:u w:val="none"/>
                        </w:rPr>
                        <w:t>09selfhelp@judicial.state.co.us</w:t>
                      </w:r>
                      <w:r>
                        <w:fldChar w:fldCharType="end"/>
                      </w:r>
                    </w:p>
                    <w:p w:rsidR="00181BAE" w:rsidRPr="00593818" w:rsidP="00181BAE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Century Schoolbook" w:hAnsi="Century Schoolbook"/>
                          <w:b/>
                          <w:color w:val="auto"/>
                          <w:sz w:val="30"/>
                          <w:szCs w:val="30"/>
                          <w:u w:val="none"/>
                        </w:rPr>
                      </w:pPr>
                      <w:r w:rsidRPr="00593818">
                        <w:rPr>
                          <w:rStyle w:val="Hyperlink"/>
                          <w:rFonts w:ascii="Century Schoolbook" w:hAnsi="Century Schoolbook"/>
                          <w:b/>
                          <w:iCs/>
                          <w:color w:val="auto"/>
                          <w:sz w:val="30"/>
                          <w:szCs w:val="30"/>
                          <w:u w:val="none"/>
                        </w:rPr>
                        <w:t>o</w:t>
                      </w:r>
                      <w:r w:rsidRPr="00593818">
                        <w:rPr>
                          <w:rStyle w:val="Hyperlink"/>
                          <w:rFonts w:ascii="Century Schoolbook" w:hAnsi="Century Schoolbook"/>
                          <w:b/>
                          <w:color w:val="auto"/>
                          <w:sz w:val="30"/>
                          <w:szCs w:val="30"/>
                          <w:u w:val="none"/>
                        </w:rPr>
                        <w:t xml:space="preserve"> </w:t>
                      </w:r>
                    </w:p>
                    <w:p w:rsidR="00877D88" w:rsidRPr="00181BAE" w:rsidP="00181BAE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30"/>
                          <w:szCs w:val="30"/>
                        </w:rPr>
                        <w:t>p</w:t>
                      </w:r>
                      <w:r w:rsidR="00181BAE">
                        <w:rPr>
                          <w:rFonts w:ascii="Century Schoolbook" w:hAnsi="Century Schoolbook"/>
                          <w:b/>
                          <w:sz w:val="30"/>
                          <w:szCs w:val="30"/>
                        </w:rPr>
                        <w:t xml:space="preserve">or teléfono: 970-928-3061 </w:t>
                      </w:r>
                    </w:p>
                    <w:p w:rsidR="00877D88"/>
                  </w:txbxContent>
                </v:textbox>
                <w10:wrap anchorx="margin"/>
              </v:shape>
            </w:pict>
          </mc:Fallback>
        </mc:AlternateContent>
      </w:r>
    </w:p>
    <w:sectPr w:rsidSect="00FA7E67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343297"/>
    <w:multiLevelType w:val="hybridMultilevel"/>
    <w:tmpl w:val="173CAD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97105"/>
    <w:multiLevelType w:val="hybridMultilevel"/>
    <w:tmpl w:val="3A7E6F9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7E40F0"/>
    <w:multiLevelType w:val="hybridMultilevel"/>
    <w:tmpl w:val="0DE8FCA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835717"/>
    <w:multiLevelType w:val="hybridMultilevel"/>
    <w:tmpl w:val="FE3E3024"/>
    <w:lvl w:ilvl="0">
      <w:start w:val="109"/>
      <w:numFmt w:val="bullet"/>
      <w:lvlText w:val=""/>
      <w:lvlJc w:val="left"/>
      <w:pPr>
        <w:ind w:left="108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7073F8"/>
    <w:multiLevelType w:val="hybridMultilevel"/>
    <w:tmpl w:val="87F8C1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9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C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F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1BAE"/>
    <w:rPr>
      <w:color w:val="808080"/>
      <w:shd w:val="clear" w:color="auto" w:fill="E6E6E6"/>
    </w:rPr>
  </w:style>
  <w:style w:type="paragraph" w:styleId="CommentTex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909</Characters>
  <Application>Microsoft Office Word</Application>
  <DocSecurity>0</DocSecurity>
  <Lines>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